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1FD1">
      <w:pPr>
        <w:pStyle w:val="Heading1"/>
        <w:ind w:left="-142"/>
        <w:jc w:val="right"/>
        <w:rPr>
          <w:sz w:val="28"/>
        </w:rPr>
      </w:pPr>
      <w:r>
        <w:rPr>
          <w:sz w:val="28"/>
        </w:rPr>
        <w:t>Дело № 5-318</w:t>
      </w:r>
      <w:r w:rsidR="00D92648">
        <w:rPr>
          <w:sz w:val="28"/>
        </w:rPr>
        <w:t>-2202/2024</w:t>
      </w:r>
    </w:p>
    <w:p w:rsidR="008D1FD1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B253CB" w:rsidR="00B253CB">
        <w:rPr>
          <w:sz w:val="28"/>
        </w:rPr>
        <w:t>86MS0053-01-2024-001958-41</w:t>
      </w:r>
    </w:p>
    <w:p w:rsidR="008D1FD1"/>
    <w:p w:rsidR="008D1FD1">
      <w:pPr>
        <w:pStyle w:val="Heading1"/>
        <w:ind w:left="-142"/>
        <w:jc w:val="center"/>
        <w:rPr>
          <w:sz w:val="28"/>
        </w:rPr>
      </w:pPr>
      <w:r>
        <w:rPr>
          <w:sz w:val="28"/>
        </w:rPr>
        <w:t>ПОСТАНОВЛЕНИЕ</w:t>
      </w:r>
    </w:p>
    <w:p w:rsidR="008D1FD1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1FD1">
      <w:pPr>
        <w:rPr>
          <w:sz w:val="28"/>
        </w:rPr>
      </w:pPr>
      <w:r>
        <w:rPr>
          <w:sz w:val="28"/>
        </w:rPr>
        <w:t xml:space="preserve"> </w:t>
      </w:r>
    </w:p>
    <w:p w:rsidR="00D92648" w:rsidP="00D92648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марта 2024</w:t>
      </w:r>
      <w:r w:rsidRPr="002E6F38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</w:t>
      </w:r>
      <w:r w:rsidRPr="002E6F38">
        <w:rPr>
          <w:sz w:val="28"/>
          <w:szCs w:val="28"/>
        </w:rPr>
        <w:t xml:space="preserve">  </w:t>
      </w:r>
      <w:r w:rsidR="001E4281">
        <w:rPr>
          <w:sz w:val="28"/>
          <w:szCs w:val="28"/>
        </w:rPr>
        <w:t xml:space="preserve">                         </w:t>
      </w:r>
      <w:r w:rsidRPr="002E6F38">
        <w:rPr>
          <w:sz w:val="28"/>
          <w:szCs w:val="28"/>
        </w:rPr>
        <w:t xml:space="preserve">г.Нягань </w:t>
      </w:r>
    </w:p>
    <w:p w:rsidR="00D92648" w:rsidRPr="002E6F38" w:rsidP="00D92648">
      <w:pPr>
        <w:ind w:left="2" w:right="-2" w:firstLine="708"/>
        <w:jc w:val="both"/>
        <w:rPr>
          <w:sz w:val="28"/>
          <w:szCs w:val="28"/>
        </w:rPr>
      </w:pPr>
    </w:p>
    <w:p w:rsidR="00B253CB" w:rsidP="00D92648">
      <w:pPr>
        <w:ind w:right="-2" w:firstLine="71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>-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</w:t>
      </w:r>
      <w:r w:rsidR="00032632">
        <w:rPr>
          <w:sz w:val="28"/>
        </w:rPr>
        <w:t>.,</w:t>
      </w:r>
    </w:p>
    <w:p w:rsidR="008D1FD1" w:rsidP="00D92648">
      <w:pPr>
        <w:ind w:right="-2" w:firstLine="710"/>
        <w:jc w:val="both"/>
        <w:rPr>
          <w:sz w:val="28"/>
        </w:rPr>
      </w:pPr>
      <w:r>
        <w:rPr>
          <w:sz w:val="28"/>
        </w:rPr>
        <w:t xml:space="preserve"> </w:t>
      </w:r>
      <w:r w:rsidRPr="00B253CB" w:rsidR="00B253CB">
        <w:rPr>
          <w:sz w:val="28"/>
        </w:rPr>
        <w:t>с участием лица, в отношении которого ведется производство по делу об администрати</w:t>
      </w:r>
      <w:r w:rsidR="00B253CB">
        <w:rPr>
          <w:sz w:val="28"/>
        </w:rPr>
        <w:t>вном правонарушении, Никифорова П.А</w:t>
      </w:r>
      <w:r w:rsidRPr="00B253CB" w:rsidR="00B253CB">
        <w:rPr>
          <w:sz w:val="28"/>
        </w:rPr>
        <w:t>.,</w:t>
      </w:r>
    </w:p>
    <w:p w:rsidR="008D1FD1">
      <w:pPr>
        <w:ind w:right="-2" w:firstLine="710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</w:t>
      </w:r>
      <w:r>
        <w:rPr>
          <w:sz w:val="28"/>
        </w:rPr>
        <w:t xml:space="preserve">нии в отношении </w:t>
      </w:r>
      <w:r w:rsidR="00B253CB">
        <w:rPr>
          <w:sz w:val="28"/>
        </w:rPr>
        <w:t>Никифорова Павла Александровича</w:t>
      </w:r>
      <w:r>
        <w:rPr>
          <w:sz w:val="28"/>
        </w:rPr>
        <w:t xml:space="preserve">, </w:t>
      </w:r>
      <w:r w:rsidR="0010147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10147D">
        <w:rPr>
          <w:sz w:val="28"/>
        </w:rPr>
        <w:t>*</w:t>
      </w:r>
      <w:r>
        <w:rPr>
          <w:sz w:val="28"/>
        </w:rPr>
        <w:t xml:space="preserve">, гражданина РФ, </w:t>
      </w:r>
      <w:r w:rsidR="00D92648">
        <w:rPr>
          <w:sz w:val="28"/>
        </w:rPr>
        <w:t xml:space="preserve">водительское удостоверение </w:t>
      </w:r>
      <w:r w:rsidR="0010147D">
        <w:rPr>
          <w:sz w:val="28"/>
        </w:rPr>
        <w:t>*</w:t>
      </w:r>
      <w:r>
        <w:rPr>
          <w:sz w:val="28"/>
        </w:rPr>
        <w:t xml:space="preserve">, </w:t>
      </w:r>
      <w:r w:rsidR="0010147D">
        <w:rPr>
          <w:sz w:val="28"/>
        </w:rPr>
        <w:t>*</w:t>
      </w:r>
      <w:r w:rsidR="00B253CB">
        <w:rPr>
          <w:sz w:val="28"/>
        </w:rPr>
        <w:t xml:space="preserve"> </w:t>
      </w:r>
      <w:r w:rsidR="00C203F1">
        <w:rPr>
          <w:sz w:val="28"/>
        </w:rPr>
        <w:t xml:space="preserve">работающего, </w:t>
      </w:r>
      <w:r>
        <w:rPr>
          <w:sz w:val="28"/>
        </w:rPr>
        <w:t>зарегистрированного и проживающего по адресу: ХМАО-Югра, г.Н</w:t>
      </w:r>
      <w:r>
        <w:rPr>
          <w:sz w:val="28"/>
        </w:rPr>
        <w:t xml:space="preserve">ягань, </w:t>
      </w:r>
      <w:r w:rsidR="0010147D">
        <w:rPr>
          <w:sz w:val="28"/>
        </w:rPr>
        <w:t>*</w:t>
      </w:r>
      <w:r w:rsidR="00D92648">
        <w:rPr>
          <w:sz w:val="28"/>
        </w:rPr>
        <w:t xml:space="preserve">,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– невыполнение водителем транспортного средства законного требования упо</w:t>
      </w:r>
      <w:r>
        <w:rPr>
          <w:sz w:val="28"/>
        </w:rPr>
        <w:t xml:space="preserve">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1E4281">
      <w:pPr>
        <w:pStyle w:val="BodyTextIndent"/>
        <w:ind w:left="0"/>
        <w:jc w:val="center"/>
        <w:rPr>
          <w:sz w:val="28"/>
        </w:rPr>
      </w:pP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08.03</w:t>
      </w:r>
      <w:r w:rsidR="00D92648">
        <w:rPr>
          <w:sz w:val="28"/>
        </w:rPr>
        <w:t>.2024</w:t>
      </w:r>
      <w:r w:rsidR="00F47CFE">
        <w:rPr>
          <w:sz w:val="28"/>
        </w:rPr>
        <w:t xml:space="preserve"> в 0</w:t>
      </w:r>
      <w:r>
        <w:rPr>
          <w:sz w:val="28"/>
        </w:rPr>
        <w:t>2</w:t>
      </w:r>
      <w:r w:rsidR="005078EB">
        <w:rPr>
          <w:sz w:val="28"/>
        </w:rPr>
        <w:t xml:space="preserve"> час</w:t>
      </w:r>
      <w:r w:rsidR="001E4281">
        <w:rPr>
          <w:sz w:val="28"/>
        </w:rPr>
        <w:t xml:space="preserve">. </w:t>
      </w:r>
      <w:r>
        <w:rPr>
          <w:sz w:val="28"/>
        </w:rPr>
        <w:t>52</w:t>
      </w:r>
      <w:r w:rsidR="00F47CFE">
        <w:rPr>
          <w:sz w:val="28"/>
        </w:rPr>
        <w:t xml:space="preserve"> мин</w:t>
      </w:r>
      <w:r w:rsidR="001E4281">
        <w:rPr>
          <w:sz w:val="28"/>
        </w:rPr>
        <w:t>.</w:t>
      </w:r>
      <w:r w:rsidR="00F47CFE">
        <w:rPr>
          <w:sz w:val="28"/>
        </w:rPr>
        <w:t xml:space="preserve"> в районе дома № </w:t>
      </w:r>
      <w:r w:rsidR="00D92648">
        <w:rPr>
          <w:sz w:val="28"/>
        </w:rPr>
        <w:t>3</w:t>
      </w:r>
      <w:r w:rsidR="00F47CFE">
        <w:rPr>
          <w:sz w:val="28"/>
        </w:rPr>
        <w:t xml:space="preserve"> </w:t>
      </w:r>
      <w:r>
        <w:rPr>
          <w:sz w:val="28"/>
        </w:rPr>
        <w:t>на ул.Приозерной</w:t>
      </w:r>
      <w:r w:rsidR="00F47CFE">
        <w:rPr>
          <w:sz w:val="28"/>
        </w:rPr>
        <w:t xml:space="preserve"> г.Нягань ХМАО-Югры </w:t>
      </w:r>
      <w:r>
        <w:rPr>
          <w:sz w:val="28"/>
        </w:rPr>
        <w:t>Никифоров П.А</w:t>
      </w:r>
      <w:r w:rsidR="00F47CFE">
        <w:rPr>
          <w:sz w:val="28"/>
        </w:rPr>
        <w:t xml:space="preserve">., управляя транспортным средством </w:t>
      </w:r>
      <w:r w:rsidR="0010147D">
        <w:rPr>
          <w:sz w:val="28"/>
        </w:rPr>
        <w:t>*</w:t>
      </w:r>
      <w:r w:rsidR="00F47CFE">
        <w:rPr>
          <w:sz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 Российской Федерации, при этом его действия не содержат </w:t>
      </w:r>
      <w:hyperlink r:id="rId4" w:anchor="/document/10108000/entry/2641" w:history="1">
        <w:r w:rsidR="00F47CFE"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 w:rsidR="00F47CFE">
        <w:rPr>
          <w:sz w:val="28"/>
        </w:rPr>
        <w:t xml:space="preserve"> деяния.</w:t>
      </w:r>
    </w:p>
    <w:p w:rsidR="004F18B6" w:rsidP="004F18B6">
      <w:pPr>
        <w:pStyle w:val="BodyTextIndent"/>
        <w:ind w:left="0" w:firstLine="708"/>
        <w:rPr>
          <w:sz w:val="28"/>
          <w:szCs w:val="28"/>
        </w:rPr>
      </w:pPr>
      <w:r>
        <w:rPr>
          <w:sz w:val="28"/>
        </w:rPr>
        <w:t>Никифоров П.А</w:t>
      </w:r>
      <w:r w:rsidR="00032632">
        <w:rPr>
          <w:sz w:val="28"/>
          <w:szCs w:val="28"/>
        </w:rPr>
        <w:t>.,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</w:t>
      </w:r>
      <w:r>
        <w:rPr>
          <w:sz w:val="28"/>
          <w:szCs w:val="28"/>
        </w:rPr>
        <w:t xml:space="preserve">ном правонарушении </w:t>
      </w:r>
      <w:r>
        <w:rPr>
          <w:sz w:val="28"/>
          <w:szCs w:val="28"/>
        </w:rPr>
        <w:t>не обращался</w:t>
      </w:r>
      <w:r w:rsidR="00797902">
        <w:rPr>
          <w:sz w:val="28"/>
          <w:szCs w:val="28"/>
        </w:rPr>
        <w:t>.</w:t>
      </w:r>
    </w:p>
    <w:p w:rsidR="004F18B6" w:rsidRPr="00AA11BB" w:rsidP="004F18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</w:t>
      </w:r>
      <w:r w:rsidRPr="00AA11BB">
        <w:rPr>
          <w:sz w:val="28"/>
          <w:szCs w:val="28"/>
        </w:rPr>
        <w:t xml:space="preserve">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>судья считает возможным рассмотреть дел</w:t>
      </w:r>
      <w:r>
        <w:rPr>
          <w:sz w:val="28"/>
          <w:szCs w:val="28"/>
        </w:rPr>
        <w:t xml:space="preserve">о в отсутствии </w:t>
      </w:r>
      <w:r w:rsidR="00B253CB">
        <w:rPr>
          <w:sz w:val="28"/>
        </w:rPr>
        <w:t>Никифорова П.А</w:t>
      </w:r>
      <w:r>
        <w:rPr>
          <w:sz w:val="28"/>
          <w:szCs w:val="28"/>
        </w:rPr>
        <w:t>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Исследовав материалы дела, просмотрев видеозапись, мировой судья находит</w:t>
      </w:r>
      <w:r>
        <w:rPr>
          <w:sz w:val="28"/>
        </w:rPr>
        <w:t xml:space="preserve"> вину </w:t>
      </w:r>
      <w:r w:rsidR="00B253CB">
        <w:rPr>
          <w:sz w:val="28"/>
        </w:rPr>
        <w:t>Никифорова П.А</w:t>
      </w:r>
      <w:r w:rsidR="004F18B6">
        <w:rPr>
          <w:sz w:val="28"/>
        </w:rPr>
        <w:t xml:space="preserve">. </w:t>
      </w:r>
      <w:r>
        <w:rPr>
          <w:sz w:val="28"/>
        </w:rPr>
        <w:t xml:space="preserve">в совершении административного правонарушения, предусмотренного частью 1 статьи 12.26 Кодекса </w:t>
      </w:r>
      <w:r>
        <w:rPr>
          <w:sz w:val="28"/>
        </w:rPr>
        <w:t>Российской Федерации об административных правонарушениях, установленной по следующим основаниям.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11 Постановления Пленума Верховного Суда Российской Федерации № 20 от 25 июня 2019 года «О некоторых вопросах, возникающих в судебной практике при рассмотрении дел об административных правонарушениях, предусмотренных главой 12 Коде</w:t>
      </w:r>
      <w:r>
        <w:rPr>
          <w:sz w:val="28"/>
        </w:rPr>
        <w:t>кса Российской Федерации об административных правонарушениях»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</w:t>
      </w:r>
      <w:r>
        <w:rPr>
          <w:sz w:val="28"/>
        </w:rPr>
        <w:t xml:space="preserve">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освидетельствования на </w:t>
      </w:r>
      <w:r>
        <w:rPr>
          <w:sz w:val="28"/>
        </w:rPr>
        <w:t>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</w:t>
      </w:r>
      <w:r>
        <w:rPr>
          <w:sz w:val="28"/>
        </w:rPr>
        <w:t xml:space="preserve">лению на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освидетельствование </w:t>
      </w:r>
      <w:r>
        <w:rPr>
          <w:sz w:val="28"/>
        </w:rPr>
        <w:t>на состояние опьянения (часть 4 статьи 27.12 Кодекса Российской Федерации об административных правонарушениях).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>В силу пункта 2.3.2 Правил дорожного движения Российской Федерации по требованию должностных лиц, уполномоченных на осуществление федерального г</w:t>
      </w:r>
      <w:r>
        <w:rPr>
          <w:sz w:val="28"/>
        </w:rPr>
        <w:t xml:space="preserve">осударственного надзора в области безопасности дорожного движения,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Отказ от выполнения закон</w:t>
      </w:r>
      <w:r>
        <w:rPr>
          <w:sz w:val="28"/>
        </w:rPr>
        <w:t>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Кодекса Российской Федерации об адми</w:t>
      </w:r>
      <w:r>
        <w:rPr>
          <w:sz w:val="28"/>
        </w:rPr>
        <w:t xml:space="preserve">нистративных правонарушениях,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</w:t>
      </w:r>
      <w:r>
        <w:rPr>
          <w:sz w:val="28"/>
        </w:rPr>
        <w:t>процессуального действия или исключающие возможность его совершения, например,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</w:t>
      </w:r>
      <w:r>
        <w:rPr>
          <w:sz w:val="28"/>
        </w:rPr>
        <w:t xml:space="preserve">равлении на медицинское освидетельствование на состояние опьянения или акте медицинского освидетельствования на состояние </w:t>
      </w:r>
      <w:r>
        <w:rPr>
          <w:sz w:val="28"/>
        </w:rPr>
        <w:t>опьянения, а также в протоколе об административном правонарушении (пункт 11 Постановления Пленума Верховного Суда Российской Федерации</w:t>
      </w:r>
      <w:r>
        <w:rPr>
          <w:sz w:val="28"/>
        </w:rPr>
        <w:t xml:space="preserve"> № 20 от 25 июня 2019 года).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Законность требований сотрудников ГИБДД о прохождении медицинского освидетельствования на состояние опьянения подтверждено материалами дела. Из протокола о направлении на медицинское освидетельствование на состояние опьянения с</w:t>
      </w:r>
      <w:r>
        <w:rPr>
          <w:sz w:val="28"/>
        </w:rPr>
        <w:t xml:space="preserve">ледует, что основанием для направления </w:t>
      </w:r>
      <w:r w:rsidR="00B253CB">
        <w:rPr>
          <w:sz w:val="28"/>
        </w:rPr>
        <w:t>Никифорова П.А</w:t>
      </w:r>
      <w:r>
        <w:rPr>
          <w:sz w:val="28"/>
        </w:rPr>
        <w:t>., управлявшего транспортным средством, на медицинское освидетельствование на состояние опьянения являлось: отказ от прохождения освидетельствования на состояние алкогольного опьянения.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>Как следует из ди</w:t>
      </w:r>
      <w:r>
        <w:rPr>
          <w:sz w:val="28"/>
        </w:rPr>
        <w:t>спозиции части 1 статьи 12.26 Кодекса Российской Федерации об административных правонарушениях,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</w:t>
      </w:r>
      <w:r>
        <w:rPr>
          <w:sz w:val="28"/>
        </w:rPr>
        <w:t>яние опьянения.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 объективной стороны правонарушение, предусмотренное частью 1 статьи 12.26 Кодекса Российской Федерации об административных правонарушениях, заключается в нарушении пункта 2.3.2 Правил дорожного движения Российской Федерации, которым на во</w:t>
      </w:r>
      <w:r>
        <w:rPr>
          <w:sz w:val="28"/>
        </w:rPr>
        <w:t>дителя транспортного средства возложена обязанность проходить по требованию сотрудников полиции, освидетельствование на состояние опьянения. Невыполнение законного требования сотрудника полиции о прохождении медицинского освидетельствования на состояние оп</w:t>
      </w:r>
      <w:r>
        <w:rPr>
          <w:sz w:val="28"/>
        </w:rPr>
        <w:t>ьянения представляет собой оконченное административное правонарушение.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 xml:space="preserve">Вина </w:t>
      </w:r>
      <w:r w:rsidR="00B253CB">
        <w:rPr>
          <w:sz w:val="28"/>
        </w:rPr>
        <w:t>Никифорова П.А</w:t>
      </w:r>
      <w:r>
        <w:rPr>
          <w:sz w:val="28"/>
        </w:rPr>
        <w:t>. в совершении правонарушения, предусмотренного частью 1 статьи 12.26 Кодекса Российской Федерации об административных правонарушениях, подтверждается следующими дока</w:t>
      </w:r>
      <w:r>
        <w:rPr>
          <w:sz w:val="28"/>
        </w:rPr>
        <w:t xml:space="preserve">зательствами:        </w:t>
      </w:r>
    </w:p>
    <w:p w:rsidR="008D1FD1">
      <w:pPr>
        <w:ind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</w:t>
      </w:r>
      <w:r w:rsidR="0010147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B253CB">
        <w:rPr>
          <w:sz w:val="28"/>
        </w:rPr>
        <w:t>08.03</w:t>
      </w:r>
      <w:r w:rsidR="00D92648">
        <w:rPr>
          <w:sz w:val="28"/>
        </w:rPr>
        <w:t>.2024</w:t>
      </w:r>
      <w:r>
        <w:rPr>
          <w:sz w:val="28"/>
        </w:rPr>
        <w:t xml:space="preserve">, из которого следует, что </w:t>
      </w:r>
      <w:r w:rsidR="00B253CB">
        <w:rPr>
          <w:sz w:val="28"/>
        </w:rPr>
        <w:t>Никифоров П.А</w:t>
      </w:r>
      <w:r>
        <w:rPr>
          <w:sz w:val="28"/>
        </w:rPr>
        <w:t>.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управляя транспортным средством </w:t>
      </w:r>
      <w:r w:rsidR="0010147D">
        <w:rPr>
          <w:sz w:val="28"/>
        </w:rPr>
        <w:t>*</w:t>
      </w:r>
      <w:r>
        <w:rPr>
          <w:sz w:val="28"/>
        </w:rPr>
        <w:t xml:space="preserve">, не выполнил законного </w:t>
      </w:r>
      <w:r>
        <w:rPr>
          <w:sz w:val="28"/>
        </w:rPr>
        <w:t>требования уполномоченного должностного лица о прохождении медицинского освидетельствования на состояние опьянения, чем нарушил пункт 2.3.2 ПДД Российской Федерации. Данный процессуальный документ составлен в соответствии с требованиями   статьи 28.2 Кодек</w:t>
      </w:r>
      <w:r>
        <w:rPr>
          <w:sz w:val="28"/>
        </w:rPr>
        <w:t xml:space="preserve">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и статьей 51</w:t>
      </w:r>
      <w:r>
        <w:rPr>
          <w:spacing w:val="-1"/>
          <w:sz w:val="28"/>
        </w:rPr>
        <w:t xml:space="preserve"> Конституции Российской Федерации </w:t>
      </w:r>
      <w:r w:rsidR="00B253CB">
        <w:rPr>
          <w:sz w:val="28"/>
        </w:rPr>
        <w:t>Никифорову П.А</w:t>
      </w:r>
      <w:r>
        <w:rPr>
          <w:sz w:val="28"/>
        </w:rPr>
        <w:t xml:space="preserve">. </w:t>
      </w:r>
      <w:r>
        <w:rPr>
          <w:spacing w:val="-1"/>
          <w:sz w:val="28"/>
        </w:rPr>
        <w:t>разъяснены, что подтверждается его подписью и зафиксировано видеозаписью;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10147D">
        <w:rPr>
          <w:sz w:val="28"/>
        </w:rPr>
        <w:t>*</w:t>
      </w:r>
      <w:r>
        <w:rPr>
          <w:sz w:val="28"/>
        </w:rPr>
        <w:t xml:space="preserve"> об отстранении от управления транспортным средством от </w:t>
      </w:r>
      <w:r w:rsidR="00B253CB">
        <w:rPr>
          <w:sz w:val="28"/>
        </w:rPr>
        <w:t>08.03</w:t>
      </w:r>
      <w:r w:rsidR="00D92648">
        <w:rPr>
          <w:sz w:val="28"/>
        </w:rPr>
        <w:t>.2024</w:t>
      </w:r>
      <w:r>
        <w:rPr>
          <w:sz w:val="28"/>
        </w:rPr>
        <w:t xml:space="preserve">, </w:t>
      </w:r>
      <w:r w:rsidR="00B253CB">
        <w:rPr>
          <w:sz w:val="28"/>
        </w:rPr>
        <w:t xml:space="preserve">где установлены основания, послужившие для отстранения Никифорова П.А. от управления транспортным средством, а именно: «наличие достаточных оснований полагать, что лицо, которое управляет транспортным средством, находится в состоянии опьянения». Отстранение от </w:t>
      </w:r>
      <w:r w:rsidR="00B253CB">
        <w:rPr>
          <w:sz w:val="28"/>
        </w:rPr>
        <w:t xml:space="preserve">управления транспортным средством </w:t>
      </w:r>
      <w:r w:rsidR="0010147D">
        <w:rPr>
          <w:sz w:val="28"/>
        </w:rPr>
        <w:t>*</w:t>
      </w:r>
      <w:r w:rsidR="00B253CB">
        <w:rPr>
          <w:sz w:val="28"/>
        </w:rPr>
        <w:t>было проведено с применением видеофиксации</w:t>
      </w:r>
      <w:r>
        <w:rPr>
          <w:sz w:val="28"/>
        </w:rPr>
        <w:t xml:space="preserve">;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10147D">
        <w:rPr>
          <w:sz w:val="28"/>
        </w:rPr>
        <w:t>*</w:t>
      </w:r>
      <w:r w:rsidR="00F47CFE">
        <w:rPr>
          <w:sz w:val="28"/>
        </w:rPr>
        <w:t xml:space="preserve"> о задержании транспортного средства от                           </w:t>
      </w:r>
      <w:r w:rsidR="00B253CB">
        <w:rPr>
          <w:sz w:val="28"/>
        </w:rPr>
        <w:t>08.03</w:t>
      </w:r>
      <w:r w:rsidR="00D92648">
        <w:rPr>
          <w:sz w:val="28"/>
        </w:rPr>
        <w:t>.2024</w:t>
      </w:r>
      <w:r w:rsidR="00F47CFE">
        <w:rPr>
          <w:sz w:val="28"/>
        </w:rPr>
        <w:t>, согласно которо</w:t>
      </w:r>
      <w:r w:rsidR="001E4281">
        <w:rPr>
          <w:sz w:val="28"/>
        </w:rPr>
        <w:t>му</w:t>
      </w:r>
      <w:r w:rsidR="00F47CFE">
        <w:rPr>
          <w:sz w:val="28"/>
        </w:rPr>
        <w:t xml:space="preserve"> транспортное средство </w:t>
      </w:r>
      <w:r w:rsidR="0010147D">
        <w:rPr>
          <w:sz w:val="28"/>
        </w:rPr>
        <w:t>*</w:t>
      </w:r>
      <w:r w:rsidR="00F47CFE">
        <w:rPr>
          <w:sz w:val="28"/>
        </w:rPr>
        <w:t xml:space="preserve">, </w:t>
      </w:r>
      <w:r w:rsidR="00B253CB">
        <w:rPr>
          <w:sz w:val="28"/>
        </w:rPr>
        <w:t>оставлено по месту остановки</w:t>
      </w:r>
      <w:r w:rsidR="00F47CFE">
        <w:rPr>
          <w:sz w:val="28"/>
        </w:rPr>
        <w:t>;</w:t>
      </w:r>
    </w:p>
    <w:p w:rsidR="008D1FD1" w:rsidP="00DC327D">
      <w:pPr>
        <w:pStyle w:val="23"/>
        <w:tabs>
          <w:tab w:val="left" w:pos="567"/>
        </w:tabs>
        <w:ind w:right="-2"/>
        <w:jc w:val="both"/>
      </w:pPr>
      <w:r>
        <w:rPr>
          <w:b/>
        </w:rPr>
        <w:tab/>
      </w:r>
      <w:r w:rsidR="00B253CB">
        <w:rPr>
          <w:b/>
        </w:rPr>
        <w:t xml:space="preserve">  </w:t>
      </w:r>
      <w:r w:rsidR="00D92648">
        <w:t>-</w:t>
      </w:r>
      <w:r>
        <w:rPr>
          <w:b/>
        </w:rPr>
        <w:t xml:space="preserve"> </w:t>
      </w:r>
      <w:r>
        <w:t>видеозаписью, которой зафиксированы процессуальные действия;</w:t>
      </w:r>
    </w:p>
    <w:p w:rsidR="008D1FD1" w:rsidP="00DC327D">
      <w:pPr>
        <w:pStyle w:val="23"/>
        <w:ind w:right="-2"/>
        <w:jc w:val="both"/>
      </w:pPr>
      <w:r>
        <w:t xml:space="preserve">          </w:t>
      </w:r>
      <w:r w:rsidR="00032632">
        <w:t xml:space="preserve">- актом </w:t>
      </w:r>
      <w:r w:rsidR="0010147D">
        <w:t>*</w:t>
      </w:r>
      <w:r w:rsidR="00032632">
        <w:t xml:space="preserve"> освидетельствования на состояние алкогольного опьянения от </w:t>
      </w:r>
      <w:r w:rsidR="00B253CB">
        <w:t>08.03</w:t>
      </w:r>
      <w:r>
        <w:t>.2024</w:t>
      </w:r>
      <w:r w:rsidR="00032632">
        <w:t xml:space="preserve">, согласно которому основанием полагать, что водитель </w:t>
      </w:r>
      <w:r w:rsidR="00B253CB">
        <w:t>Никифоров П.А</w:t>
      </w:r>
      <w:r w:rsidR="00032632">
        <w:rPr>
          <w:color w:val="FF0000"/>
        </w:rPr>
        <w:t xml:space="preserve">. </w:t>
      </w:r>
      <w:r w:rsidR="00032632">
        <w:t xml:space="preserve">находится в состоянии опьянения, </w:t>
      </w:r>
      <w:r>
        <w:t>явилось: запах алкоголя изо рта</w:t>
      </w:r>
      <w:r w:rsidR="006F7D97">
        <w:t>;</w:t>
      </w:r>
    </w:p>
    <w:p w:rsidR="008D1FD1">
      <w:pPr>
        <w:pStyle w:val="BodyText"/>
        <w:tabs>
          <w:tab w:val="left" w:pos="0"/>
        </w:tabs>
        <w:spacing w:after="0"/>
        <w:ind w:right="-2"/>
        <w:jc w:val="both"/>
        <w:rPr>
          <w:sz w:val="28"/>
        </w:rPr>
      </w:pPr>
      <w:r>
        <w:rPr>
          <w:sz w:val="28"/>
        </w:rPr>
        <w:tab/>
        <w:t xml:space="preserve">От прохождения освидетельствования на состояние алкогольного опьянения </w:t>
      </w:r>
      <w:r w:rsidR="00B253CB">
        <w:rPr>
          <w:sz w:val="28"/>
        </w:rPr>
        <w:t>Никифоров П.А</w:t>
      </w:r>
      <w:r>
        <w:rPr>
          <w:sz w:val="28"/>
        </w:rPr>
        <w:t>.</w:t>
      </w:r>
      <w:r>
        <w:rPr>
          <w:color w:val="FF0000"/>
          <w:sz w:val="28"/>
        </w:rPr>
        <w:t xml:space="preserve"> отказался.</w:t>
      </w:r>
      <w:r>
        <w:rPr>
          <w:sz w:val="28"/>
        </w:rPr>
        <w:t xml:space="preserve"> С учетом наличия у него</w:t>
      </w:r>
      <w:r>
        <w:rPr>
          <w:sz w:val="28"/>
        </w:rPr>
        <w:t xml:space="preserve"> признаков того, что водитель находится в состоянии опьянения, </w:t>
      </w:r>
      <w:r w:rsidR="00B253CB">
        <w:rPr>
          <w:sz w:val="28"/>
        </w:rPr>
        <w:t>Никифоров П.А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был направлен на медицинское освидетельствование на состояние опьянения, что подтверждается протоколом </w:t>
      </w:r>
      <w:r w:rsidR="0010147D">
        <w:rPr>
          <w:sz w:val="28"/>
        </w:rPr>
        <w:t>*</w:t>
      </w:r>
      <w:r>
        <w:rPr>
          <w:sz w:val="28"/>
        </w:rPr>
        <w:t xml:space="preserve"> о направлении на медицинское освидетельствование на состояни</w:t>
      </w:r>
      <w:r>
        <w:rPr>
          <w:sz w:val="28"/>
        </w:rPr>
        <w:t xml:space="preserve">е алкогольного опьянения от </w:t>
      </w:r>
      <w:r w:rsidR="00B253CB">
        <w:rPr>
          <w:sz w:val="28"/>
        </w:rPr>
        <w:t>08.03</w:t>
      </w:r>
      <w:r w:rsidR="00DC327D">
        <w:rPr>
          <w:sz w:val="28"/>
        </w:rPr>
        <w:t>.2024</w:t>
      </w:r>
      <w:r>
        <w:rPr>
          <w:sz w:val="28"/>
        </w:rPr>
        <w:t xml:space="preserve">. От прохождения медицинского освидетельствования на состояние опьянения </w:t>
      </w:r>
      <w:r w:rsidR="00B253CB">
        <w:rPr>
          <w:sz w:val="28"/>
        </w:rPr>
        <w:t>Никифоров П.А</w:t>
      </w:r>
      <w:r>
        <w:rPr>
          <w:color w:val="FF0000"/>
          <w:sz w:val="28"/>
        </w:rPr>
        <w:t>. отказался,</w:t>
      </w:r>
      <w:r>
        <w:rPr>
          <w:sz w:val="28"/>
        </w:rPr>
        <w:t xml:space="preserve"> что зафиксировано на видеозаписи и в вышеуказанном протоколе. </w:t>
      </w: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B253CB">
        <w:rPr>
          <w:sz w:val="28"/>
        </w:rPr>
        <w:t>Никифорова П.А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правонарушения, установленного мировым судьей, полностью доказана.</w:t>
      </w:r>
    </w:p>
    <w:p w:rsidR="00C203F1" w:rsidP="00C203F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материалов дела, </w:t>
      </w:r>
      <w:r w:rsidR="00B253CB">
        <w:rPr>
          <w:sz w:val="28"/>
        </w:rPr>
        <w:t>Никифоров П.А</w:t>
      </w:r>
      <w:r>
        <w:rPr>
          <w:color w:val="FF0000"/>
          <w:sz w:val="28"/>
        </w:rPr>
        <w:t xml:space="preserve">. </w:t>
      </w:r>
      <w:r>
        <w:rPr>
          <w:sz w:val="28"/>
        </w:rPr>
        <w:t>имеет вод</w:t>
      </w:r>
      <w:r>
        <w:rPr>
          <w:sz w:val="28"/>
        </w:rPr>
        <w:t>ител</w:t>
      </w:r>
      <w:r w:rsidR="00DC327D">
        <w:rPr>
          <w:sz w:val="28"/>
        </w:rPr>
        <w:t>ьское удостоверение категории</w:t>
      </w:r>
      <w:r>
        <w:rPr>
          <w:sz w:val="28"/>
        </w:rPr>
        <w:t xml:space="preserve"> </w:t>
      </w:r>
      <w:r w:rsidR="0010147D">
        <w:rPr>
          <w:sz w:val="28"/>
        </w:rPr>
        <w:t>*</w:t>
      </w:r>
      <w:r w:rsidRPr="00FC5B4F" w:rsidR="00FC5B4F">
        <w:rPr>
          <w:sz w:val="28"/>
        </w:rPr>
        <w:t xml:space="preserve"> </w:t>
      </w:r>
      <w:r>
        <w:rPr>
          <w:sz w:val="28"/>
        </w:rPr>
        <w:t xml:space="preserve">действительно до </w:t>
      </w:r>
      <w:r w:rsidR="00FC5B4F">
        <w:rPr>
          <w:sz w:val="28"/>
        </w:rPr>
        <w:t>17.01.2023</w:t>
      </w:r>
      <w:r>
        <w:rPr>
          <w:sz w:val="28"/>
        </w:rPr>
        <w:t>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справкой </w:t>
      </w:r>
      <w:r w:rsidR="00C203F1">
        <w:rPr>
          <w:sz w:val="28"/>
        </w:rPr>
        <w:t>начальника О</w:t>
      </w:r>
      <w:r w:rsidR="0092275B">
        <w:rPr>
          <w:sz w:val="28"/>
        </w:rPr>
        <w:t>И</w:t>
      </w:r>
      <w:r>
        <w:rPr>
          <w:sz w:val="28"/>
        </w:rPr>
        <w:t>АЗ 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</w:t>
      </w:r>
      <w:r w:rsidR="00FC5B4F">
        <w:rPr>
          <w:sz w:val="28"/>
        </w:rPr>
        <w:t>Никифоров П.А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по состоянию на </w:t>
      </w:r>
      <w:r w:rsidR="00FC5B4F">
        <w:rPr>
          <w:sz w:val="28"/>
        </w:rPr>
        <w:t>08.03</w:t>
      </w:r>
      <w:r w:rsidR="00DC327D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</w:t>
      </w:r>
      <w:r>
        <w:rPr>
          <w:sz w:val="28"/>
        </w:rPr>
        <w:t>ое преступление, предусмотренное частями 2, 4, 6 статьи 264 или частями 1,2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</w:t>
      </w:r>
      <w:r w:rsidR="00FC5B4F">
        <w:rPr>
          <w:sz w:val="28"/>
        </w:rPr>
        <w:t>Никифорова П.А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</w:t>
      </w:r>
      <w:r>
        <w:rPr>
          <w:sz w:val="28"/>
        </w:rPr>
        <w:t>квалифицирует по части 1 статьи 12.26 Кодекса Российской Федерации об административных правонарушениях -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</w:t>
      </w:r>
      <w:r>
        <w:rPr>
          <w:sz w:val="28"/>
        </w:rPr>
        <w:t xml:space="preserve"> на состояние опьянения, если такие действия (бездействие) не содержат уголовно наказуемого деяния.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</w:t>
      </w:r>
      <w:r>
        <w:rPr>
          <w:sz w:val="28"/>
        </w:rPr>
        <w:t>.</w:t>
      </w:r>
    </w:p>
    <w:p w:rsidR="008D1FD1" w:rsidP="00FC5B4F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FC095F">
        <w:rPr>
          <w:sz w:val="28"/>
        </w:rPr>
        <w:t xml:space="preserve">смягчающих и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8D1F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 соответствии с частью 1 статьи 12.26 Кодекса Российской Федерации об административных правонарушениях, невыполнение водителем транспортного средств</w:t>
      </w:r>
      <w:r>
        <w:rPr>
          <w:sz w:val="28"/>
        </w:rPr>
        <w:t xml:space="preserve">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</w:t>
        </w:r>
        <w:r>
          <w:rPr>
            <w:rStyle w:val="101"/>
            <w:color w:val="000000"/>
            <w:sz w:val="28"/>
            <w:u w:val="none"/>
          </w:rPr>
          <w:t xml:space="preserve"> наказуемого</w:t>
        </w:r>
      </w:hyperlink>
      <w:r>
        <w:rPr>
          <w:sz w:val="28"/>
        </w:rPr>
        <w:t xml:space="preserve">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На основании изложенного, руководствуясь частью 1 статьи 12.26, статьями 29</w:t>
      </w:r>
      <w:r>
        <w:rPr>
          <w:sz w:val="28"/>
        </w:rPr>
        <w:t>.9, 29.10 Кодекса Российской Федерации об административных правонарушениях, мировой судья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797902">
      <w:pPr>
        <w:jc w:val="center"/>
        <w:rPr>
          <w:sz w:val="28"/>
        </w:rPr>
      </w:pP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Никифорова Павла Александровича </w:t>
      </w:r>
      <w:r w:rsidR="00F47CFE">
        <w:rPr>
          <w:sz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8D1FD1">
      <w:pPr>
        <w:ind w:firstLine="708"/>
        <w:jc w:val="both"/>
        <w:rPr>
          <w:sz w:val="28"/>
        </w:rPr>
      </w:pPr>
      <w:r>
        <w:rPr>
          <w:rStyle w:val="blk0"/>
          <w:sz w:val="28"/>
        </w:rPr>
        <w:t>Возложить исполнение постановле</w:t>
      </w:r>
      <w:r>
        <w:rPr>
          <w:rStyle w:val="blk0"/>
          <w:sz w:val="28"/>
        </w:rPr>
        <w:t>ния о назначении административного наказания в части лишения права управления транспортными средствами на ОГИБДД ОМВД России по г. Нягани.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</w:t>
      </w:r>
      <w:r>
        <w:rPr>
          <w:sz w:val="28"/>
        </w:rPr>
        <w:t>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</w:t>
      </w:r>
      <w:r>
        <w:rPr>
          <w:sz w:val="28"/>
        </w:rPr>
        <w:t>163</w:t>
      </w:r>
      <w:r w:rsidR="00DC327D">
        <w:rPr>
          <w:sz w:val="28"/>
        </w:rPr>
        <w:t>, ОКТМО 71879000, УИН 1881048624</w:t>
      </w:r>
      <w:r>
        <w:rPr>
          <w:sz w:val="28"/>
        </w:rPr>
        <w:t>055000</w:t>
      </w:r>
      <w:r w:rsidR="00FC5B4F">
        <w:rPr>
          <w:sz w:val="28"/>
        </w:rPr>
        <w:t>1476</w:t>
      </w:r>
      <w:r>
        <w:rPr>
          <w:sz w:val="28"/>
        </w:rPr>
        <w:t>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</w:t>
      </w:r>
      <w:r>
        <w:rPr>
          <w:sz w:val="28"/>
        </w:rPr>
        <w:t xml:space="preserve">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01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01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01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01"/>
            <w:sz w:val="28"/>
            <w:u w:val="none"/>
          </w:rPr>
          <w:t xml:space="preserve">1.3-2 </w:t>
        </w:r>
      </w:hyperlink>
      <w:r>
        <w:rPr>
          <w:sz w:val="28"/>
        </w:rPr>
        <w:t xml:space="preserve">и </w:t>
      </w:r>
      <w:hyperlink r:id="rId5" w:anchor="/document/12125267/entry/302014" w:history="1">
        <w:r>
          <w:rPr>
            <w:rStyle w:val="101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01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</w:t>
      </w:r>
      <w:r w:rsidR="00DC327D">
        <w:rPr>
          <w:sz w:val="28"/>
        </w:rPr>
        <w:t>вому судье судебного участка № 2</w:t>
      </w:r>
      <w:r>
        <w:rPr>
          <w:sz w:val="28"/>
        </w:rPr>
        <w:t xml:space="preserve"> Няганского судебного района ХМАО-Югры.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 xml:space="preserve">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="00DC327D">
        <w:rPr>
          <w:sz w:val="28"/>
        </w:rPr>
        <w:t>судебного участка № 2</w:t>
      </w:r>
      <w:r>
        <w:rPr>
          <w:sz w:val="28"/>
        </w:rPr>
        <w:t xml:space="preserve"> Няганского судебного района ХМАО-Югры),</w:t>
      </w:r>
      <w:r>
        <w:rPr>
          <w:sz w:val="28"/>
        </w:rPr>
        <w:t xml:space="preserve"> </w:t>
      </w:r>
      <w:r>
        <w:rPr>
          <w:sz w:val="28"/>
        </w:rPr>
        <w:t>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</w:t>
      </w:r>
      <w:r>
        <w:rPr>
          <w:sz w:val="28"/>
        </w:rPr>
        <w:t>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</w:t>
      </w:r>
      <w:r>
        <w:rPr>
          <w:sz w:val="28"/>
        </w:rPr>
        <w:t>ельные работы сроком до 50 часов.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административног</w:t>
      </w:r>
      <w:r>
        <w:rPr>
          <w:sz w:val="28"/>
        </w:rPr>
        <w:t>о наказания в виде лишения соответствующего специального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>, а в случае утраты ук</w:t>
      </w:r>
      <w:r>
        <w:rPr>
          <w:sz w:val="28"/>
        </w:rPr>
        <w:t>азанного документа заявить об этом в указанный орган в тот же срок.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</w:t>
      </w:r>
      <w:r>
        <w:rPr>
          <w:sz w:val="28"/>
        </w:rPr>
        <w:t>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</w:t>
      </w:r>
      <w:r>
        <w:rPr>
          <w:sz w:val="28"/>
        </w:rPr>
        <w:t>ца об утрате указанных документов.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Кроме того, 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</w:t>
      </w:r>
      <w:r>
        <w:rPr>
          <w:sz w:val="28"/>
        </w:rPr>
        <w:t>средствами,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</w:t>
      </w:r>
      <w:r>
        <w:rPr>
          <w:sz w:val="28"/>
        </w:rPr>
        <w:t xml:space="preserve"> предусмотренного частью 2 статьи 12.7 Кодекса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Управлени</w:t>
      </w:r>
      <w:r>
        <w:rPr>
          <w:sz w:val="28"/>
        </w:rPr>
        <w:t xml:space="preserve">е автомобилем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</w:t>
      </w:r>
      <w:r>
        <w:rPr>
          <w:sz w:val="28"/>
        </w:rPr>
        <w:t>статьей 264.1 Уголовного кодекса Российской Федерации.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</w:t>
      </w:r>
      <w:r>
        <w:rPr>
          <w:sz w:val="28"/>
        </w:rPr>
        <w:t>автономного округа-Югры через мир</w:t>
      </w:r>
      <w:r w:rsidR="00DC327D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</w:t>
      </w:r>
      <w:r>
        <w:rPr>
          <w:sz w:val="28"/>
        </w:rPr>
        <w:t>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D1FD1">
      <w:pPr>
        <w:jc w:val="both"/>
        <w:rPr>
          <w:sz w:val="28"/>
        </w:rPr>
      </w:pPr>
    </w:p>
    <w:p w:rsidR="008D1FD1">
      <w:pPr>
        <w:jc w:val="both"/>
        <w:rPr>
          <w:sz w:val="28"/>
        </w:rPr>
      </w:pPr>
    </w:p>
    <w:p w:rsidR="005078EB">
      <w:pPr>
        <w:jc w:val="both"/>
        <w:rPr>
          <w:sz w:val="28"/>
        </w:rPr>
      </w:pPr>
    </w:p>
    <w:p w:rsidR="005078EB">
      <w:pPr>
        <w:jc w:val="both"/>
        <w:rPr>
          <w:sz w:val="28"/>
        </w:rPr>
      </w:pP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C327D">
        <w:rPr>
          <w:sz w:val="28"/>
        </w:rPr>
        <w:t>Е.С.Колосова</w:t>
      </w:r>
    </w:p>
    <w:sectPr w:rsidSect="007960CD">
      <w:footerReference w:type="default" r:id="rId6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FD1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10147D">
      <w:rPr>
        <w:rStyle w:val="103"/>
        <w:noProof/>
      </w:rPr>
      <w:t>5</w:t>
    </w:r>
    <w:r>
      <w:rPr>
        <w:rStyle w:val="103"/>
      </w:rPr>
      <w:fldChar w:fldCharType="end"/>
    </w:r>
  </w:p>
  <w:p w:rsidR="008D1F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1"/>
    <w:rsid w:val="00032632"/>
    <w:rsid w:val="0010147D"/>
    <w:rsid w:val="00101EF0"/>
    <w:rsid w:val="001913C1"/>
    <w:rsid w:val="001E4281"/>
    <w:rsid w:val="002E6F38"/>
    <w:rsid w:val="003A2C22"/>
    <w:rsid w:val="004F18B6"/>
    <w:rsid w:val="004F43DB"/>
    <w:rsid w:val="005078EB"/>
    <w:rsid w:val="006F7D97"/>
    <w:rsid w:val="00742400"/>
    <w:rsid w:val="007960CD"/>
    <w:rsid w:val="00797902"/>
    <w:rsid w:val="00823A55"/>
    <w:rsid w:val="008D1FD1"/>
    <w:rsid w:val="0092275B"/>
    <w:rsid w:val="00AA11BB"/>
    <w:rsid w:val="00B03E8A"/>
    <w:rsid w:val="00B253CB"/>
    <w:rsid w:val="00C203F1"/>
    <w:rsid w:val="00CB4E4E"/>
    <w:rsid w:val="00D51273"/>
    <w:rsid w:val="00D92648"/>
    <w:rsid w:val="00DC327D"/>
    <w:rsid w:val="00ED64FF"/>
    <w:rsid w:val="00F47CFE"/>
    <w:rsid w:val="00F86AC9"/>
    <w:rsid w:val="00FC095F"/>
    <w:rsid w:val="00FC5B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C4EC3F-94E8-4673-9948-817F3F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2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</w:style>
  <w:style w:type="paragraph" w:styleId="BodyTextIndent2">
    <w:name w:val="Body Text Indent 2"/>
    <w:basedOn w:val="Normal"/>
    <w:link w:val="2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02">
    <w:name w:val="Обычный1_0"/>
    <w:link w:val="110"/>
  </w:style>
  <w:style w:type="character" w:customStyle="1" w:styleId="110">
    <w:name w:val="Обычный1_1"/>
    <w:link w:val="102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">
    <w:name w:val="Body Text"/>
    <w:basedOn w:val="Normal"/>
    <w:link w:val="a1"/>
    <w:pPr>
      <w:spacing w:after="120"/>
    </w:pPr>
  </w:style>
  <w:style w:type="character" w:customStyle="1" w:styleId="a1">
    <w:name w:val="Основной текст Знак"/>
    <w:basedOn w:val="1"/>
    <w:link w:val="BodyText"/>
  </w:style>
  <w:style w:type="character" w:customStyle="1" w:styleId="12">
    <w:name w:val="Заголовок 1 Знак"/>
    <w:basedOn w:val="1"/>
    <w:link w:val="Heading1"/>
    <w:rPr>
      <w:sz w:val="24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">
    <w:name w:val="Body Text Indent"/>
    <w:basedOn w:val="Normal"/>
    <w:link w:val="a2"/>
    <w:pPr>
      <w:ind w:left="2835"/>
      <w:jc w:val="both"/>
    </w:pPr>
    <w:rPr>
      <w:sz w:val="24"/>
    </w:r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4"/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others2">
    <w:name w:val="others2"/>
    <w:link w:val="others20"/>
  </w:style>
  <w:style w:type="character" w:customStyle="1" w:styleId="others20">
    <w:name w:val="others2_0"/>
    <w:link w:val="others2"/>
  </w:style>
  <w:style w:type="paragraph" w:customStyle="1" w:styleId="23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3"/>
    <w:rPr>
      <w:sz w:val="2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Balloon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